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445C3C">
        <w:rPr>
          <w:rFonts w:ascii="標楷體" w:eastAsia="標楷體" w:hAnsi="標楷體"/>
          <w:bCs/>
          <w:sz w:val="36"/>
          <w:szCs w:val="36"/>
        </w:rPr>
        <w:t>9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26A57">
        <w:rPr>
          <w:rFonts w:ascii="標楷體" w:eastAsia="標楷體" w:hAnsi="標楷體" w:hint="eastAsia"/>
          <w:bCs/>
          <w:sz w:val="36"/>
          <w:szCs w:val="36"/>
        </w:rPr>
        <w:t>0</w:t>
      </w:r>
      <w:r w:rsidR="00CC1079">
        <w:rPr>
          <w:rFonts w:ascii="標楷體" w:eastAsia="標楷體" w:hAnsi="標楷體"/>
          <w:bCs/>
          <w:sz w:val="36"/>
          <w:szCs w:val="36"/>
        </w:rPr>
        <w:t>5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CC1079">
        <w:rPr>
          <w:rFonts w:ascii="標楷體" w:eastAsia="標楷體" w:hAnsi="標楷體" w:hint="eastAsia"/>
          <w:bCs/>
          <w:sz w:val="36"/>
          <w:szCs w:val="36"/>
        </w:rPr>
        <w:t>4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445C3C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CC1079">
        <w:rPr>
          <w:rFonts w:ascii="標楷體" w:eastAsia="標楷體" w:hAnsi="標楷體" w:hint="eastAsia"/>
          <w:bCs/>
          <w:sz w:val="36"/>
          <w:szCs w:val="36"/>
        </w:rPr>
        <w:t>六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26A57" w:rsidRPr="00126A57" w:rsidRDefault="00CC1079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</w:rPr>
        <w:t>通過</w:t>
      </w:r>
      <w:r w:rsidR="00126A57" w:rsidRPr="00126A57">
        <w:rPr>
          <w:rFonts w:ascii="標楷體" w:eastAsia="標楷體" w:hAnsi="標楷體" w:hint="eastAsia"/>
          <w:bCs/>
        </w:rPr>
        <w:t>本公司10</w:t>
      </w:r>
      <w:r w:rsidR="00445C3C">
        <w:rPr>
          <w:rFonts w:ascii="標楷體" w:eastAsia="標楷體" w:hAnsi="標楷體" w:hint="eastAsia"/>
          <w:bCs/>
        </w:rPr>
        <w:t>8</w:t>
      </w:r>
      <w:r w:rsidR="00126A57" w:rsidRPr="00126A57">
        <w:rPr>
          <w:rFonts w:ascii="標楷體" w:eastAsia="標楷體" w:hAnsi="標楷體" w:hint="eastAsia"/>
          <w:bCs/>
        </w:rPr>
        <w:t>年度盈餘分派</w:t>
      </w:r>
      <w:r>
        <w:rPr>
          <w:rFonts w:ascii="標楷體" w:eastAsia="標楷體" w:hAnsi="標楷體" w:hint="eastAsia"/>
          <w:bCs/>
        </w:rPr>
        <w:t>更正</w:t>
      </w:r>
      <w:r w:rsidR="00126A57" w:rsidRPr="00126A57">
        <w:rPr>
          <w:rFonts w:ascii="標楷體" w:eastAsia="標楷體" w:hAnsi="標楷體" w:hint="eastAsia"/>
          <w:bCs/>
        </w:rPr>
        <w:t>案，</w:t>
      </w:r>
      <w:r w:rsidR="00126A57" w:rsidRPr="00126A57">
        <w:rPr>
          <w:rFonts w:ascii="標楷體" w:eastAsia="標楷體" w:hAnsi="標楷體" w:hint="eastAsia"/>
        </w:rPr>
        <w:t>配發現金股利每股新台幣1.</w:t>
      </w:r>
      <w:r w:rsidR="00445C3C">
        <w:rPr>
          <w:rFonts w:ascii="標楷體" w:eastAsia="標楷體" w:hAnsi="標楷體" w:hint="eastAsia"/>
        </w:rPr>
        <w:t>8</w:t>
      </w:r>
      <w:r w:rsidR="00126A57" w:rsidRPr="00126A57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更正</w:t>
      </w:r>
      <w:r w:rsidRPr="00CC1079">
        <w:rPr>
          <w:rFonts w:ascii="標楷體" w:eastAsia="標楷體" w:hAnsi="標楷體" w:hint="eastAsia"/>
        </w:rPr>
        <w:t>每股新台幣 2.1元</w:t>
      </w:r>
      <w:r>
        <w:rPr>
          <w:rFonts w:ascii="標楷體" w:eastAsia="標楷體" w:hAnsi="標楷體" w:hint="eastAsia"/>
        </w:rPr>
        <w:t>。</w:t>
      </w:r>
    </w:p>
    <w:p w:rsidR="00445C3C" w:rsidRDefault="00445C3C" w:rsidP="00445C3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</w:t>
      </w:r>
      <w:r w:rsidR="00CC1079">
        <w:rPr>
          <w:rFonts w:ascii="標楷體" w:eastAsia="標楷體" w:hAnsi="標楷體" w:hint="eastAsia"/>
          <w:bCs/>
        </w:rPr>
        <w:t>公司章程</w:t>
      </w:r>
      <w:r>
        <w:rPr>
          <w:rFonts w:ascii="標楷體" w:eastAsia="標楷體" w:hAnsi="標楷體" w:hint="eastAsia"/>
          <w:bCs/>
        </w:rPr>
        <w:t>」案</w:t>
      </w:r>
      <w:r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445C3C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</w:t>
      </w:r>
      <w:r w:rsidR="00CC1079">
        <w:rPr>
          <w:rFonts w:ascii="標楷體" w:eastAsia="標楷體" w:hAnsi="標楷體" w:hint="eastAsia"/>
        </w:rPr>
        <w:t>變更109年股東常會開會地點</w:t>
      </w:r>
      <w:r w:rsidRPr="00126A57">
        <w:rPr>
          <w:rFonts w:ascii="標楷體" w:eastAsia="標楷體" w:hAnsi="標楷體" w:hint="eastAsia"/>
          <w:bCs/>
        </w:rPr>
        <w:t>。</w:t>
      </w:r>
    </w:p>
    <w:p w:rsidR="00445C3C" w:rsidRDefault="00445C3C" w:rsidP="008F5854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CC1079">
        <w:rPr>
          <w:rFonts w:ascii="標楷體" w:eastAsia="標楷體" w:hAnsi="標楷體" w:hint="eastAsia"/>
        </w:rPr>
        <w:t>通過修訂</w:t>
      </w:r>
      <w:r w:rsidRPr="00CC1079">
        <w:rPr>
          <w:rFonts w:ascii="標楷體" w:eastAsia="標楷體" w:hAnsi="標楷體" w:hint="eastAsia"/>
          <w:bCs/>
        </w:rPr>
        <w:t>本公司「</w:t>
      </w:r>
      <w:r w:rsidR="00CC1079" w:rsidRPr="00CC1079">
        <w:rPr>
          <w:rFonts w:ascii="標楷體" w:eastAsia="標楷體" w:hAnsi="標楷體" w:hint="eastAsia"/>
          <w:bCs/>
        </w:rPr>
        <w:t>處理董事要求之標準作業程序</w:t>
      </w:r>
      <w:r w:rsidRPr="00CC1079">
        <w:rPr>
          <w:rFonts w:ascii="標楷體" w:eastAsia="標楷體" w:hAnsi="標楷體" w:hint="eastAsia"/>
          <w:bCs/>
        </w:rPr>
        <w:t>」案。</w:t>
      </w:r>
      <w:bookmarkStart w:id="0" w:name="_GoBack"/>
      <w:bookmarkEnd w:id="0"/>
    </w:p>
    <w:sectPr w:rsidR="00445C3C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11" w:rsidRDefault="00577011">
      <w:r>
        <w:separator/>
      </w:r>
    </w:p>
  </w:endnote>
  <w:endnote w:type="continuationSeparator" w:id="0">
    <w:p w:rsidR="00577011" w:rsidRDefault="005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11" w:rsidRDefault="00577011">
      <w:r>
        <w:separator/>
      </w:r>
    </w:p>
  </w:footnote>
  <w:footnote w:type="continuationSeparator" w:id="0">
    <w:p w:rsidR="00577011" w:rsidRDefault="0057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 w15:restartNumberingAfterBreak="0">
    <w:nsid w:val="4A0438C3"/>
    <w:multiLevelType w:val="hybridMultilevel"/>
    <w:tmpl w:val="2FBE19C6"/>
    <w:lvl w:ilvl="0" w:tplc="3DE28FDC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26A57"/>
    <w:rsid w:val="001416C0"/>
    <w:rsid w:val="00163CF4"/>
    <w:rsid w:val="001701F3"/>
    <w:rsid w:val="001733C3"/>
    <w:rsid w:val="00176744"/>
    <w:rsid w:val="001843BE"/>
    <w:rsid w:val="00185ECE"/>
    <w:rsid w:val="001A398D"/>
    <w:rsid w:val="001A77B4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23E0B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06D7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5C3C"/>
    <w:rsid w:val="00447314"/>
    <w:rsid w:val="0045420C"/>
    <w:rsid w:val="00456A0F"/>
    <w:rsid w:val="00461F4B"/>
    <w:rsid w:val="00466CDF"/>
    <w:rsid w:val="00485BB8"/>
    <w:rsid w:val="004917F8"/>
    <w:rsid w:val="00497A9B"/>
    <w:rsid w:val="004A6A61"/>
    <w:rsid w:val="004B170A"/>
    <w:rsid w:val="004D2CCF"/>
    <w:rsid w:val="004E32BF"/>
    <w:rsid w:val="005243A5"/>
    <w:rsid w:val="00524C21"/>
    <w:rsid w:val="00574ACF"/>
    <w:rsid w:val="00577011"/>
    <w:rsid w:val="00581DE0"/>
    <w:rsid w:val="005874C5"/>
    <w:rsid w:val="005B6B57"/>
    <w:rsid w:val="005C731E"/>
    <w:rsid w:val="005D5713"/>
    <w:rsid w:val="005E1A1C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376E"/>
    <w:rsid w:val="006D5A25"/>
    <w:rsid w:val="00703B8B"/>
    <w:rsid w:val="0072422C"/>
    <w:rsid w:val="00733BBC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16FF0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8E5D7C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E678D"/>
    <w:rsid w:val="009F1CBE"/>
    <w:rsid w:val="00A07F27"/>
    <w:rsid w:val="00A1669B"/>
    <w:rsid w:val="00A329CC"/>
    <w:rsid w:val="00A33CB3"/>
    <w:rsid w:val="00A354B5"/>
    <w:rsid w:val="00A44CB9"/>
    <w:rsid w:val="00A51175"/>
    <w:rsid w:val="00A707F7"/>
    <w:rsid w:val="00A72701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1079"/>
    <w:rsid w:val="00CC7D37"/>
    <w:rsid w:val="00CD4C7A"/>
    <w:rsid w:val="00CF2A23"/>
    <w:rsid w:val="00D36EE1"/>
    <w:rsid w:val="00D37534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14BAE"/>
    <w:rsid w:val="00F30D32"/>
    <w:rsid w:val="00F33073"/>
    <w:rsid w:val="00F40C92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51F3F"/>
  <w15:docId w15:val="{8C19E157-A251-47B7-8442-CE6952E0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5867-E6CD-4709-A6BA-13CF9E3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NANTEX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2</cp:revision>
  <cp:lastPrinted>2013-03-25T02:08:00Z</cp:lastPrinted>
  <dcterms:created xsi:type="dcterms:W3CDTF">2020-04-28T00:52:00Z</dcterms:created>
  <dcterms:modified xsi:type="dcterms:W3CDTF">2020-04-28T00:52:00Z</dcterms:modified>
</cp:coreProperties>
</file>